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0AB27">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接受认证组织</w:t>
      </w:r>
      <w:bookmarkStart w:id="0" w:name="_GoBack"/>
      <w:bookmarkEnd w:id="0"/>
      <w:r>
        <w:rPr>
          <w:rFonts w:hint="eastAsia" w:ascii="Times New Roman" w:hAnsi="Times New Roman" w:eastAsia="宋体" w:cs="Times New Roman"/>
          <w:sz w:val="28"/>
          <w:szCs w:val="32"/>
        </w:rPr>
        <w:t>或团体认证申请之前的确认</w:t>
      </w:r>
    </w:p>
    <w:p w14:paraId="1CA2E89A">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Confirmation before accepting to certify operators or groups of operators</w:t>
      </w:r>
    </w:p>
    <w:p w14:paraId="30C20B27">
      <w:pPr>
        <w:snapToGrid w:val="0"/>
        <w:spacing w:line="360" w:lineRule="auto"/>
        <w:jc w:val="center"/>
        <w:rPr>
          <w:rFonts w:ascii="Times New Roman" w:hAnsi="Times New Roman" w:eastAsia="宋体" w:cs="Times New Roman"/>
          <w:sz w:val="28"/>
          <w:szCs w:val="32"/>
        </w:rPr>
      </w:pPr>
    </w:p>
    <w:p w14:paraId="1F329B4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（1）我确认，对于在同一第三国进行的同一类产品活动，申请组织或团体没有同时获得另一认证机构的认证，包括申请组织或团体在生产、准备或分销的不同阶段同时获得认证的情况；</w:t>
      </w:r>
    </w:p>
    <w:p w14:paraId="737BD0E6">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I confirm that the operators or groups of operators have not been certified by another control body in relation to activities carried out in the same third country regarding the same category of products, including in cases in which operators or groups of operators operate at different stages of production, preparation or distribution</w:t>
      </w:r>
      <w:r>
        <w:rPr>
          <w:rFonts w:ascii="Times New Roman" w:hAnsi="Times New Roman" w:eastAsia="宋体" w:cs="Times New Roman"/>
          <w:sz w:val="28"/>
          <w:szCs w:val="32"/>
        </w:rPr>
        <w:t>;</w:t>
      </w:r>
    </w:p>
    <w:p w14:paraId="700A0D26">
      <w:pPr>
        <w:snapToGrid w:val="0"/>
        <w:spacing w:line="360" w:lineRule="auto"/>
        <w:jc w:val="center"/>
        <w:rPr>
          <w:rFonts w:ascii="Times New Roman" w:hAnsi="Times New Roman" w:eastAsia="宋体" w:cs="Times New Roman"/>
          <w:sz w:val="28"/>
          <w:szCs w:val="32"/>
        </w:rPr>
      </w:pPr>
    </w:p>
    <w:p w14:paraId="4CA765E9">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（2）我确认，作为申请团体的成员，我们个人没有单独就属于我们所属团体的认证所涵盖的给定产品的相同活动同时获得认证（本条仅适用于申请团体）。</w:t>
      </w:r>
    </w:p>
    <w:p w14:paraId="4CFD8644">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I confirm that, as the members of a group of operators, we have not been certified on an individual basis for the same activity for a given product covered by the certification of the group of operators to which we </w:t>
      </w:r>
      <w:r>
        <w:rPr>
          <w:rFonts w:ascii="Times New Roman" w:hAnsi="Times New Roman" w:eastAsia="宋体" w:cs="Times New Roman"/>
          <w:sz w:val="28"/>
          <w:szCs w:val="32"/>
        </w:rPr>
        <w:t>belong (</w:t>
      </w:r>
      <w:r>
        <w:rPr>
          <w:rFonts w:hint="eastAsia" w:ascii="Times New Roman" w:hAnsi="Times New Roman" w:eastAsia="宋体" w:cs="Times New Roman"/>
          <w:sz w:val="28"/>
          <w:szCs w:val="32"/>
        </w:rPr>
        <w:t>This article applies only to the applicant group of operators);</w:t>
      </w:r>
    </w:p>
    <w:p w14:paraId="3514CAC0">
      <w:pPr>
        <w:snapToGrid w:val="0"/>
        <w:spacing w:line="360" w:lineRule="auto"/>
        <w:jc w:val="center"/>
        <w:rPr>
          <w:rFonts w:ascii="Times New Roman" w:hAnsi="Times New Roman" w:eastAsia="宋体" w:cs="Times New Roman"/>
          <w:sz w:val="28"/>
          <w:szCs w:val="32"/>
        </w:rPr>
      </w:pPr>
    </w:p>
    <w:p w14:paraId="53808716">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确认人姓名（签字）：Name of the confirmor (signed):</w:t>
      </w:r>
    </w:p>
    <w:p w14:paraId="0AB188B4">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确认组织名称（盖章）：Name of the operator or group making the confirmation (stamped):</w:t>
      </w:r>
    </w:p>
    <w:p w14:paraId="69A606D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确认时间：Date of confirmation:</w:t>
      </w:r>
      <w:r>
        <w:rPr>
          <w:rFonts w:hint="eastAsia" w:ascii="Times New Roman" w:hAnsi="Times New Roman" w:eastAsia="宋体" w:cs="Times New Roman"/>
          <w:sz w:val="28"/>
          <w:szCs w:val="32"/>
          <w:lang w:val="en-US" w:eastAsia="zh-CN"/>
        </w:rPr>
        <w:t>2025-04-18</w:t>
      </w:r>
    </w:p>
    <w:p w14:paraId="49DFE7E1">
      <w:pPr>
        <w:snapToGrid w:val="0"/>
        <w:spacing w:line="360" w:lineRule="auto"/>
        <w:jc w:val="left"/>
        <w:rPr>
          <w:rFonts w:ascii="Times New Roman" w:hAnsi="Times New Roman" w:eastAsia="宋体" w:cs="Times New Roman"/>
          <w:sz w:val="28"/>
          <w:szCs w:val="32"/>
        </w:rPr>
      </w:pPr>
    </w:p>
    <w:p w14:paraId="0C7DA4D8">
      <w:pPr>
        <w:snapToGrid w:val="0"/>
        <w:spacing w:line="360" w:lineRule="auto"/>
        <w:jc w:val="left"/>
        <w:rPr>
          <w:rFonts w:ascii="Times New Roman" w:hAnsi="Times New Roman" w:eastAsia="宋体" w:cs="Times New Roman"/>
          <w:sz w:val="28"/>
          <w:szCs w:val="32"/>
        </w:rPr>
      </w:pPr>
    </w:p>
    <w:p w14:paraId="10637759">
      <w:pPr>
        <w:rPr>
          <w:rFonts w:ascii="Times New Roman" w:hAnsi="Times New Roman" w:eastAsia="宋体" w:cs="Times New Roman"/>
          <w:sz w:val="28"/>
          <w:szCs w:val="32"/>
        </w:rPr>
      </w:pPr>
      <w:r>
        <w:rPr>
          <w:rFonts w:hint="eastAsia" w:ascii="Times New Roman" w:hAnsi="Times New Roman" w:eastAsia="宋体" w:cs="Times New Roman"/>
          <w:sz w:val="28"/>
          <w:szCs w:val="32"/>
        </w:rPr>
        <w:t>参考：</w:t>
      </w:r>
    </w:p>
    <w:p w14:paraId="52E64E3F">
      <w:pPr>
        <w:rPr>
          <w:rFonts w:ascii="Times New Roman" w:hAnsi="Times New Roman" w:eastAsia="宋体" w:cs="Times New Roman"/>
          <w:sz w:val="28"/>
          <w:szCs w:val="32"/>
        </w:rPr>
      </w:pPr>
      <w:r>
        <w:rPr>
          <w:rFonts w:hint="eastAsia" w:ascii="Times New Roman" w:hAnsi="Times New Roman" w:eastAsia="宋体" w:cs="Times New Roman"/>
          <w:sz w:val="28"/>
          <w:szCs w:val="32"/>
        </w:rPr>
        <w:t>DA2021/1698第 10条：对申请组织或申请团体的认证进行检查</w:t>
      </w:r>
    </w:p>
    <w:p w14:paraId="6854BA93">
      <w:pPr>
        <w:rPr>
          <w:rFonts w:ascii="Times New Roman" w:hAnsi="Times New Roman" w:eastAsia="宋体" w:cs="Times New Roman"/>
          <w:sz w:val="28"/>
          <w:szCs w:val="32"/>
        </w:rPr>
      </w:pPr>
      <w:r>
        <w:rPr>
          <w:rFonts w:hint="eastAsia" w:ascii="Times New Roman" w:hAnsi="Times New Roman" w:eastAsia="宋体" w:cs="Times New Roman"/>
          <w:sz w:val="28"/>
          <w:szCs w:val="32"/>
        </w:rPr>
        <w:t>References:</w:t>
      </w:r>
    </w:p>
    <w:p w14:paraId="158684A1">
      <w:pPr>
        <w:rPr>
          <w:rFonts w:ascii="Times New Roman" w:hAnsi="Times New Roman" w:eastAsia="宋体" w:cs="Times New Roman"/>
          <w:sz w:val="28"/>
          <w:szCs w:val="32"/>
        </w:rPr>
      </w:pPr>
      <w:r>
        <w:rPr>
          <w:rFonts w:hint="eastAsia" w:ascii="Times New Roman" w:hAnsi="Times New Roman" w:eastAsia="宋体" w:cs="Times New Roman"/>
          <w:sz w:val="28"/>
          <w:szCs w:val="32"/>
        </w:rPr>
        <w:t>Article10 of Regulation DA2021/1698：Checks for the certification of operators or groups of operators</w:t>
      </w:r>
    </w:p>
    <w:p w14:paraId="649AC531">
      <w:pPr>
        <w:snapToGrid w:val="0"/>
        <w:spacing w:line="360" w:lineRule="auto"/>
        <w:jc w:val="left"/>
        <w:rPr>
          <w:rFonts w:hint="eastAsia" w:ascii="Times New Roman" w:hAnsi="Times New Roman" w:eastAsia="宋体" w:cs="Times New Roman"/>
          <w:sz w:val="28"/>
          <w:szCs w:val="32"/>
        </w:rPr>
      </w:pPr>
    </w:p>
    <w:p w14:paraId="1ABE44D6">
      <w:pPr>
        <w:snapToGrid w:val="0"/>
        <w:spacing w:line="360" w:lineRule="auto"/>
        <w:jc w:val="left"/>
        <w:rPr>
          <w:rFonts w:hint="eastAsia" w:ascii="Times New Roman" w:hAnsi="Times New Roman" w:eastAsia="宋体" w:cs="Times New Roman"/>
          <w:sz w:val="28"/>
          <w:szCs w:val="32"/>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29C88AF">
    <w:pPr>
      <w:pStyle w:val="2"/>
      <w:rPr>
        <w:rFonts w:hint="eastAsia"/>
      </w:rPr>
    </w:pPr>
    <w:r>
      <w:rPr>
        <w:rFonts w:hint="eastAsia"/>
      </w:rPr>
      <w:t>FR0103-Application-Confirmation to CETC</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40136"/>
    <w:rsid w:val="000535A8"/>
    <w:rsid w:val="00054142"/>
    <w:rsid w:val="000E1040"/>
    <w:rsid w:val="00195319"/>
    <w:rsid w:val="00290C5D"/>
    <w:rsid w:val="00367C01"/>
    <w:rsid w:val="00372D36"/>
    <w:rsid w:val="00477D94"/>
    <w:rsid w:val="00480692"/>
    <w:rsid w:val="0050435D"/>
    <w:rsid w:val="0054096F"/>
    <w:rsid w:val="006234D9"/>
    <w:rsid w:val="006417A4"/>
    <w:rsid w:val="0067688C"/>
    <w:rsid w:val="00703118"/>
    <w:rsid w:val="0071391B"/>
    <w:rsid w:val="00790770"/>
    <w:rsid w:val="007C3B22"/>
    <w:rsid w:val="007E4D8B"/>
    <w:rsid w:val="00840407"/>
    <w:rsid w:val="00911BE5"/>
    <w:rsid w:val="0093348C"/>
    <w:rsid w:val="00A203C4"/>
    <w:rsid w:val="00A40F3B"/>
    <w:rsid w:val="00A543B3"/>
    <w:rsid w:val="00B303F2"/>
    <w:rsid w:val="00B32F57"/>
    <w:rsid w:val="00BB6335"/>
    <w:rsid w:val="00D160F2"/>
    <w:rsid w:val="00DD5A3A"/>
    <w:rsid w:val="00E511CB"/>
    <w:rsid w:val="00E746D0"/>
    <w:rsid w:val="00EE69D5"/>
    <w:rsid w:val="00F66730"/>
    <w:rsid w:val="00F7424E"/>
    <w:rsid w:val="0D284722"/>
    <w:rsid w:val="53802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2</Pages>
  <Words>368</Words>
  <Characters>1026</Characters>
  <Lines>8</Lines>
  <Paragraphs>2</Paragraphs>
  <TotalTime>0</TotalTime>
  <ScaleCrop>false</ScaleCrop>
  <LinksUpToDate>false</LinksUpToDate>
  <CharactersWithSpaces>1165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2024-09-13T01:16:00Z</dcterms:created>
  <dc:creator>振 王</dc:creator>
  <cp:lastModifiedBy>stept2011</cp:lastModifiedBy>
  <dcterms:modified xsi:type="dcterms:W3CDTF">2025-12-11T03:00:50Z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2052-12.1.0.24034</vt:lpwstr>
  </property>
  <property fmtid="{D5CDD505-2E9C-101B-9397-08002B2CF9AE}" pid="4" name="ICV">
    <vt:lpwstr>466FF3EE317D40159274F631E82C3731_12</vt:lpwstr>
  </property>
</Properties>
</file>